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8BB" w:rsidRPr="00E658BB" w:rsidRDefault="00E658BB" w:rsidP="00E658BB">
      <w:bookmarkStart w:id="0" w:name="_GoBack"/>
      <w:bookmarkEnd w:id="0"/>
      <w:r w:rsidRPr="00E658BB">
        <w:rPr>
          <w:b/>
          <w:bCs/>
        </w:rPr>
        <w:t>Warszawa: Prenumerata naukowych czasopism zagranicznych na 2015 r</w:t>
      </w:r>
      <w:r w:rsidRPr="00E658BB">
        <w:br/>
      </w:r>
      <w:r w:rsidRPr="00E658BB">
        <w:rPr>
          <w:b/>
          <w:bCs/>
        </w:rPr>
        <w:t>Numer ogłoszenia: 387776 - 2014; data zamieszczenia: 26.11.2014</w:t>
      </w:r>
      <w:r w:rsidRPr="00E658BB">
        <w:br/>
        <w:t>OGŁOSZENIE O UDZIELENIU ZAMÓWIENIA - Dostawy</w:t>
      </w:r>
    </w:p>
    <w:p w:rsidR="00E658BB" w:rsidRPr="00E658BB" w:rsidRDefault="00E658BB" w:rsidP="00E658BB">
      <w:r w:rsidRPr="00E658BB">
        <w:rPr>
          <w:b/>
          <w:bCs/>
        </w:rPr>
        <w:t>Zamieszczanie ogłoszenia:</w:t>
      </w:r>
      <w:r w:rsidRPr="00E658BB">
        <w:t xml:space="preserve"> obowiązkowe.</w:t>
      </w:r>
    </w:p>
    <w:p w:rsidR="00E658BB" w:rsidRPr="00E658BB" w:rsidRDefault="00E658BB" w:rsidP="00E658BB">
      <w:r w:rsidRPr="00E658BB">
        <w:rPr>
          <w:b/>
          <w:bCs/>
        </w:rPr>
        <w:t>Ogłoszenie dotyczy:</w:t>
      </w:r>
      <w:r w:rsidRPr="00E658BB">
        <w:t xml:space="preserve"> zamówienia publicznego.</w:t>
      </w:r>
    </w:p>
    <w:p w:rsidR="00E658BB" w:rsidRPr="00E658BB" w:rsidRDefault="00E658BB" w:rsidP="00E658BB">
      <w:r w:rsidRPr="00E658BB">
        <w:rPr>
          <w:b/>
          <w:bCs/>
        </w:rPr>
        <w:t>Czy zamówienie było przedmiotem ogłoszenia w Biuletynie Zamówień Publicznych:</w:t>
      </w:r>
      <w:r w:rsidRPr="00E658BB">
        <w:t xml:space="preserve"> tak, numer ogłoszenia w BZP: 362298 - 2014r.</w:t>
      </w:r>
    </w:p>
    <w:p w:rsidR="00E658BB" w:rsidRPr="00E658BB" w:rsidRDefault="00E658BB" w:rsidP="00E658BB">
      <w:r w:rsidRPr="00E658BB">
        <w:rPr>
          <w:b/>
          <w:bCs/>
        </w:rPr>
        <w:t>Czy w Biuletynie Zamówień Publicznych zostało zamieszczone ogłoszenie o zmianie ogłoszenia:</w:t>
      </w:r>
      <w:r w:rsidRPr="00E658BB">
        <w:t xml:space="preserve"> nie.</w:t>
      </w:r>
    </w:p>
    <w:p w:rsidR="00E658BB" w:rsidRPr="00E658BB" w:rsidRDefault="00E658BB" w:rsidP="00E658BB">
      <w:r w:rsidRPr="00E658BB">
        <w:t>SEKCJA I: ZAMAWIAJĄCY</w:t>
      </w:r>
    </w:p>
    <w:p w:rsidR="00E658BB" w:rsidRPr="00E658BB" w:rsidRDefault="00E658BB" w:rsidP="00E658BB">
      <w:r w:rsidRPr="00E658BB">
        <w:rPr>
          <w:b/>
          <w:bCs/>
        </w:rPr>
        <w:t>I. 1) NAZWA I ADRES:</w:t>
      </w:r>
      <w:r w:rsidRPr="00E658BB">
        <w:t xml:space="preserve"> Główna Biblioteka Pracy i Zabezpieczenia Społecznego, ul. Limanowskiego 23, 02-943 Warszawa, woj. mazowieckie, tel. 022 6420473, faks 022 6421927.</w:t>
      </w:r>
    </w:p>
    <w:p w:rsidR="00E658BB" w:rsidRPr="00E658BB" w:rsidRDefault="00E658BB" w:rsidP="00E658BB">
      <w:r w:rsidRPr="00E658BB">
        <w:rPr>
          <w:b/>
          <w:bCs/>
        </w:rPr>
        <w:t>I. 2) RODZAJ ZAMAWIAJĄCEGO:</w:t>
      </w:r>
      <w:r w:rsidRPr="00E658BB">
        <w:t xml:space="preserve"> Inny: Główna Biblioteka Pracy i Zabezpieczenia Społecznego.</w:t>
      </w:r>
    </w:p>
    <w:p w:rsidR="00E658BB" w:rsidRPr="00E658BB" w:rsidRDefault="00E658BB" w:rsidP="00E658BB">
      <w:r w:rsidRPr="00E658BB">
        <w:t>SEKCJA II: PRZEDMIOT ZAMÓWIENIA</w:t>
      </w:r>
    </w:p>
    <w:p w:rsidR="00E658BB" w:rsidRPr="00E658BB" w:rsidRDefault="00E658BB" w:rsidP="00E658BB">
      <w:r w:rsidRPr="00E658BB">
        <w:rPr>
          <w:b/>
          <w:bCs/>
        </w:rPr>
        <w:t>II.1) Nazwa nadana zamówieniu przez zamawiającego:</w:t>
      </w:r>
      <w:r w:rsidRPr="00E658BB">
        <w:t xml:space="preserve"> Prenumerata naukowych czasopism zagranicznych na 2015 r.</w:t>
      </w:r>
    </w:p>
    <w:p w:rsidR="00E658BB" w:rsidRPr="00E658BB" w:rsidRDefault="00E658BB" w:rsidP="00E658BB">
      <w:r w:rsidRPr="00E658BB">
        <w:rPr>
          <w:b/>
          <w:bCs/>
        </w:rPr>
        <w:t>II.2) Rodzaj zamówienia:</w:t>
      </w:r>
      <w:r w:rsidRPr="00E658BB">
        <w:t xml:space="preserve"> Dostawy.</w:t>
      </w:r>
    </w:p>
    <w:p w:rsidR="00E658BB" w:rsidRPr="00E658BB" w:rsidRDefault="00E658BB" w:rsidP="00E658BB">
      <w:r w:rsidRPr="00E658BB">
        <w:rPr>
          <w:b/>
          <w:bCs/>
        </w:rPr>
        <w:t>II.3) Określenie przedmiotu zamówienia:</w:t>
      </w:r>
      <w:r w:rsidRPr="00E658BB">
        <w:t xml:space="preserve"> Prenumerata naukowych czasopism zagranicznych na 2015 r. dla Głównej Biblioteki Pracy i Zabezpieczenia Społecznego.</w:t>
      </w:r>
    </w:p>
    <w:p w:rsidR="00E658BB" w:rsidRPr="00E658BB" w:rsidRDefault="00E658BB" w:rsidP="00E658BB">
      <w:r w:rsidRPr="00E658BB">
        <w:rPr>
          <w:b/>
          <w:bCs/>
        </w:rPr>
        <w:t>II.4) Wspólny Słownik Zamówień (CPV):</w:t>
      </w:r>
      <w:r w:rsidRPr="00E658BB">
        <w:t xml:space="preserve"> 22.21.20.00-9.</w:t>
      </w:r>
    </w:p>
    <w:p w:rsidR="00E658BB" w:rsidRPr="00E658BB" w:rsidRDefault="00E658BB" w:rsidP="00E658BB">
      <w:r w:rsidRPr="00E658BB">
        <w:t>SEKCJA III: PROCEDURA</w:t>
      </w:r>
    </w:p>
    <w:p w:rsidR="00E658BB" w:rsidRPr="00E658BB" w:rsidRDefault="00E658BB" w:rsidP="00E658BB">
      <w:r w:rsidRPr="00E658BB">
        <w:rPr>
          <w:b/>
          <w:bCs/>
        </w:rPr>
        <w:t>III.1) TRYB UDZIELENIA ZAMÓWIENIA:</w:t>
      </w:r>
      <w:r w:rsidRPr="00E658BB">
        <w:t xml:space="preserve"> Przetarg nieograniczony</w:t>
      </w:r>
    </w:p>
    <w:p w:rsidR="00E658BB" w:rsidRPr="00E658BB" w:rsidRDefault="00E658BB" w:rsidP="00E658BB">
      <w:r w:rsidRPr="00E658BB">
        <w:rPr>
          <w:b/>
          <w:bCs/>
        </w:rPr>
        <w:t>III.2) INFORMACJE ADMINISTRACYJNE</w:t>
      </w:r>
    </w:p>
    <w:p w:rsidR="00E658BB" w:rsidRPr="00E658BB" w:rsidRDefault="00E658BB" w:rsidP="00E658BB">
      <w:pPr>
        <w:numPr>
          <w:ilvl w:val="0"/>
          <w:numId w:val="1"/>
        </w:numPr>
      </w:pPr>
      <w:r w:rsidRPr="00E658BB">
        <w:rPr>
          <w:b/>
          <w:bCs/>
        </w:rPr>
        <w:t>Zamówienie dotyczy projektu/programu finansowanego ze środków Unii Europejskiej:</w:t>
      </w:r>
      <w:r w:rsidRPr="00E658BB">
        <w:t xml:space="preserve"> nie</w:t>
      </w:r>
    </w:p>
    <w:p w:rsidR="00E658BB" w:rsidRPr="00E658BB" w:rsidRDefault="00E658BB" w:rsidP="00E658BB">
      <w:r w:rsidRPr="00E658BB">
        <w:t>SEKCJA IV: UDZIELENIE ZAMÓWIENIA</w:t>
      </w:r>
    </w:p>
    <w:p w:rsidR="00E658BB" w:rsidRPr="00E658BB" w:rsidRDefault="00E658BB" w:rsidP="00E658BB">
      <w:r w:rsidRPr="00E658BB">
        <w:rPr>
          <w:b/>
          <w:bCs/>
        </w:rPr>
        <w:t>IV.1) DATA UDZIELENIA ZAMÓWIENIA:</w:t>
      </w:r>
      <w:r w:rsidRPr="00E658BB">
        <w:t xml:space="preserve"> 25.11.2014.</w:t>
      </w:r>
    </w:p>
    <w:p w:rsidR="00E658BB" w:rsidRPr="00E658BB" w:rsidRDefault="00E658BB" w:rsidP="00E658BB">
      <w:r w:rsidRPr="00E658BB">
        <w:rPr>
          <w:b/>
          <w:bCs/>
        </w:rPr>
        <w:t>IV.2) LICZBA OTRZYMANYCH OFERT:</w:t>
      </w:r>
      <w:r w:rsidRPr="00E658BB">
        <w:t xml:space="preserve"> 4.</w:t>
      </w:r>
    </w:p>
    <w:p w:rsidR="00E658BB" w:rsidRPr="00E658BB" w:rsidRDefault="00E658BB" w:rsidP="00E658BB">
      <w:r w:rsidRPr="00E658BB">
        <w:rPr>
          <w:b/>
          <w:bCs/>
        </w:rPr>
        <w:t>IV.3) LICZBA ODRZUCONYCH OFERT:</w:t>
      </w:r>
      <w:r w:rsidRPr="00E658BB">
        <w:t xml:space="preserve"> 0.</w:t>
      </w:r>
    </w:p>
    <w:p w:rsidR="00E658BB" w:rsidRPr="00E658BB" w:rsidRDefault="00E658BB" w:rsidP="00E658BB">
      <w:r w:rsidRPr="00E658BB">
        <w:rPr>
          <w:b/>
          <w:bCs/>
        </w:rPr>
        <w:t>IV.4) NAZWA I ADRES WYKONAWCY, KTÓREMU UDZIELONO ZAMÓWIENIA:</w:t>
      </w:r>
    </w:p>
    <w:p w:rsidR="00E658BB" w:rsidRPr="00E658BB" w:rsidRDefault="00E658BB" w:rsidP="00E658BB">
      <w:pPr>
        <w:numPr>
          <w:ilvl w:val="0"/>
          <w:numId w:val="2"/>
        </w:numPr>
      </w:pPr>
      <w:r w:rsidRPr="00E658BB">
        <w:t>EBSCO Sp. z o. o., ul. Krakowskie Przedmieście 79, 00-079 Warszawa, kraj/woj. mazowieckie.</w:t>
      </w:r>
    </w:p>
    <w:p w:rsidR="00E658BB" w:rsidRPr="00E658BB" w:rsidRDefault="00E658BB" w:rsidP="00E658BB">
      <w:r w:rsidRPr="00E658BB">
        <w:rPr>
          <w:b/>
          <w:bCs/>
        </w:rPr>
        <w:t>IV.5) Szacunkowa wartość zamówienia</w:t>
      </w:r>
      <w:r w:rsidRPr="00E658BB">
        <w:rPr>
          <w:i/>
          <w:iCs/>
        </w:rPr>
        <w:t xml:space="preserve"> (bez VAT)</w:t>
      </w:r>
      <w:r w:rsidRPr="00E658BB">
        <w:t>: 200000,00 PLN.</w:t>
      </w:r>
    </w:p>
    <w:p w:rsidR="00E658BB" w:rsidRPr="00E658BB" w:rsidRDefault="00E658BB" w:rsidP="00E658BB">
      <w:r w:rsidRPr="00E658BB">
        <w:rPr>
          <w:b/>
          <w:bCs/>
        </w:rPr>
        <w:t>IV.6) INFORMACJA O CENIE WYBRANEJ OFERTY ORAZ O OFERTACH Z NAJNIŻSZĄ I NAJWYŻSZĄ CENĄ</w:t>
      </w:r>
    </w:p>
    <w:p w:rsidR="00E658BB" w:rsidRPr="00E658BB" w:rsidRDefault="00E658BB" w:rsidP="00E658BB">
      <w:pPr>
        <w:numPr>
          <w:ilvl w:val="0"/>
          <w:numId w:val="3"/>
        </w:numPr>
      </w:pPr>
      <w:r w:rsidRPr="00E658BB">
        <w:rPr>
          <w:b/>
          <w:bCs/>
        </w:rPr>
        <w:t>Cena wybranej oferty:</w:t>
      </w:r>
      <w:r w:rsidRPr="00E658BB">
        <w:t xml:space="preserve"> 229786,95</w:t>
      </w:r>
    </w:p>
    <w:p w:rsidR="00E658BB" w:rsidRPr="00E658BB" w:rsidRDefault="00E658BB" w:rsidP="00E658BB">
      <w:pPr>
        <w:numPr>
          <w:ilvl w:val="0"/>
          <w:numId w:val="3"/>
        </w:numPr>
      </w:pPr>
      <w:r w:rsidRPr="00E658BB">
        <w:rPr>
          <w:b/>
          <w:bCs/>
        </w:rPr>
        <w:t>Oferta z najniższą ceną:</w:t>
      </w:r>
      <w:r w:rsidRPr="00E658BB">
        <w:t xml:space="preserve"> 229786,95</w:t>
      </w:r>
      <w:r w:rsidRPr="00E658BB">
        <w:rPr>
          <w:b/>
          <w:bCs/>
        </w:rPr>
        <w:t xml:space="preserve"> / Oferta z najwyższą ceną:</w:t>
      </w:r>
      <w:r w:rsidRPr="00E658BB">
        <w:t xml:space="preserve"> 239295,60</w:t>
      </w:r>
    </w:p>
    <w:p w:rsidR="00E658BB" w:rsidRPr="00E658BB" w:rsidRDefault="00E658BB" w:rsidP="00E658BB">
      <w:pPr>
        <w:numPr>
          <w:ilvl w:val="0"/>
          <w:numId w:val="3"/>
        </w:numPr>
      </w:pPr>
      <w:r w:rsidRPr="00E658BB">
        <w:rPr>
          <w:b/>
          <w:bCs/>
        </w:rPr>
        <w:t>Waluta:</w:t>
      </w:r>
      <w:r w:rsidRPr="00E658BB">
        <w:t xml:space="preserve"> PLN.</w:t>
      </w:r>
    </w:p>
    <w:sectPr w:rsidR="00E658BB" w:rsidRPr="00E658BB" w:rsidSect="00E658B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14F"/>
    <w:multiLevelType w:val="multilevel"/>
    <w:tmpl w:val="1758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B0CB0"/>
    <w:multiLevelType w:val="multilevel"/>
    <w:tmpl w:val="ECA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87A5E"/>
    <w:multiLevelType w:val="multilevel"/>
    <w:tmpl w:val="6CAA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BB"/>
    <w:rsid w:val="001771DA"/>
    <w:rsid w:val="0068397C"/>
    <w:rsid w:val="00E6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Ewa Wyglądała</cp:lastModifiedBy>
  <cp:revision>2</cp:revision>
  <dcterms:created xsi:type="dcterms:W3CDTF">2014-11-26T10:31:00Z</dcterms:created>
  <dcterms:modified xsi:type="dcterms:W3CDTF">2014-11-26T10:31:00Z</dcterms:modified>
</cp:coreProperties>
</file>